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AB1A" w14:textId="0CEC9358" w:rsidR="006D47FC" w:rsidRDefault="006D47FC" w:rsidP="00A6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Invullen knipperlichten:</w:t>
      </w:r>
    </w:p>
    <w:p w14:paraId="6ADD52AF" w14:textId="77777777" w:rsidR="006D47FC" w:rsidRDefault="006D47FC">
      <w:pPr>
        <w:rPr>
          <w:b/>
          <w:bCs/>
        </w:rPr>
      </w:pPr>
    </w:p>
    <w:p w14:paraId="37C83C01" w14:textId="4E955863" w:rsidR="006E79E3" w:rsidRDefault="006E79E3">
      <w:pPr>
        <w:rPr>
          <w:b/>
          <w:bCs/>
        </w:rPr>
      </w:pPr>
      <w:r>
        <w:rPr>
          <w:b/>
          <w:bCs/>
        </w:rPr>
        <w:t>Wanneer invullen?</w:t>
      </w:r>
    </w:p>
    <w:p w14:paraId="259E8057" w14:textId="09947611" w:rsidR="006E79E3" w:rsidRPr="006E79E3" w:rsidRDefault="006E79E3" w:rsidP="006E79E3">
      <w:pPr>
        <w:pStyle w:val="Lijstalinea"/>
        <w:numPr>
          <w:ilvl w:val="0"/>
          <w:numId w:val="2"/>
        </w:numPr>
      </w:pPr>
      <w:r w:rsidRPr="006E79E3">
        <w:t>Januari of februari</w:t>
      </w:r>
    </w:p>
    <w:p w14:paraId="44D09E57" w14:textId="21C9344C" w:rsidR="006E79E3" w:rsidRDefault="006E79E3" w:rsidP="006E79E3">
      <w:pPr>
        <w:rPr>
          <w:b/>
          <w:bCs/>
        </w:rPr>
      </w:pPr>
      <w:r>
        <w:rPr>
          <w:b/>
          <w:bCs/>
        </w:rPr>
        <w:t>Met wie?</w:t>
      </w:r>
    </w:p>
    <w:p w14:paraId="3EE814F0" w14:textId="70A14CAA" w:rsidR="006E79E3" w:rsidRPr="006E79E3" w:rsidRDefault="006E79E3" w:rsidP="006E79E3">
      <w:r w:rsidRPr="006E79E3">
        <w:t>Vertrouwenspersoon, lokale preventieadviseur en directeur van de school.</w:t>
      </w:r>
    </w:p>
    <w:p w14:paraId="3F5F6EF0" w14:textId="77777777" w:rsidR="006E79E3" w:rsidRDefault="006E79E3">
      <w:pPr>
        <w:rPr>
          <w:b/>
          <w:bCs/>
        </w:rPr>
      </w:pPr>
    </w:p>
    <w:p w14:paraId="3DC9F16A" w14:textId="71746771" w:rsidR="006E79E3" w:rsidRPr="006E79E3" w:rsidRDefault="006E79E3">
      <w:pPr>
        <w:rPr>
          <w:b/>
          <w:bCs/>
        </w:rPr>
      </w:pPr>
      <w:r w:rsidRPr="006E79E3">
        <w:rPr>
          <w:b/>
          <w:bCs/>
        </w:rPr>
        <w:t>Te zetten stappen</w:t>
      </w:r>
      <w:r w:rsidR="006D47FC">
        <w:rPr>
          <w:b/>
          <w:bCs/>
        </w:rPr>
        <w:t>:</w:t>
      </w:r>
    </w:p>
    <w:p w14:paraId="67C06897" w14:textId="5D8476AF" w:rsidR="0048443A" w:rsidRDefault="0080356D">
      <w:r>
        <w:t xml:space="preserve">Stappenplan knipperlichten </w:t>
      </w:r>
      <w:r w:rsidRPr="002B7E5C">
        <w:rPr>
          <w:u w:val="single"/>
        </w:rPr>
        <w:t>module 1</w:t>
      </w:r>
      <w:r>
        <w:t>:</w:t>
      </w:r>
    </w:p>
    <w:p w14:paraId="51C949CA" w14:textId="483095AA" w:rsidR="0080356D" w:rsidRDefault="0080356D" w:rsidP="0080356D">
      <w:pPr>
        <w:pStyle w:val="Lijstalinea"/>
        <w:numPr>
          <w:ilvl w:val="0"/>
          <w:numId w:val="1"/>
        </w:numPr>
      </w:pPr>
      <w:r>
        <w:t xml:space="preserve">Stap 1: tabblad “Data </w:t>
      </w:r>
      <w:proofErr w:type="spellStart"/>
      <w:r>
        <w:t>collection</w:t>
      </w:r>
      <w:proofErr w:type="spellEnd"/>
      <w:r>
        <w:t>” aanklikken</w:t>
      </w:r>
    </w:p>
    <w:p w14:paraId="54B5964A" w14:textId="79C0440D" w:rsidR="0080356D" w:rsidRDefault="0080356D" w:rsidP="0080356D">
      <w:pPr>
        <w:pStyle w:val="Lijstalinea"/>
        <w:numPr>
          <w:ilvl w:val="1"/>
          <w:numId w:val="1"/>
        </w:numPr>
      </w:pPr>
      <w:r>
        <w:t>Enkel de oranje velden invullen van het afgelopen jaar.</w:t>
      </w:r>
    </w:p>
    <w:p w14:paraId="35A62D42" w14:textId="5BD3CB04" w:rsidR="0080356D" w:rsidRDefault="0080356D" w:rsidP="0080356D">
      <w:pPr>
        <w:pStyle w:val="Lijstalinea"/>
        <w:numPr>
          <w:ilvl w:val="0"/>
          <w:numId w:val="1"/>
        </w:numPr>
      </w:pPr>
      <w:r>
        <w:t>Stap2: Klik tabblad het betreffende jaar aan</w:t>
      </w:r>
      <w:r w:rsidR="002B7E5C">
        <w:t>:</w:t>
      </w:r>
    </w:p>
    <w:p w14:paraId="47B7E932" w14:textId="0B5F3AD6" w:rsidR="0080356D" w:rsidRDefault="0080356D" w:rsidP="0080356D">
      <w:pPr>
        <w:pStyle w:val="Lijstalinea"/>
        <w:numPr>
          <w:ilvl w:val="1"/>
          <w:numId w:val="1"/>
        </w:numPr>
      </w:pPr>
      <w:r>
        <w:t>Dit geeft overzicht van de knipperlichten en geeft onderaan de kleurencode aan.</w:t>
      </w:r>
    </w:p>
    <w:p w14:paraId="5F60D93D" w14:textId="2D043402" w:rsidR="0080356D" w:rsidRDefault="0080356D" w:rsidP="0080356D">
      <w:pPr>
        <w:pStyle w:val="Lijstalinea"/>
        <w:numPr>
          <w:ilvl w:val="2"/>
          <w:numId w:val="1"/>
        </w:numPr>
      </w:pPr>
      <w:r>
        <w:t>Indien oranje of rood is gelieve module 2 in te vullen</w:t>
      </w:r>
    </w:p>
    <w:p w14:paraId="128AA8E4" w14:textId="7B2C315B" w:rsidR="0080356D" w:rsidRDefault="0080356D" w:rsidP="0080356D">
      <w:r>
        <w:t xml:space="preserve">Stappenplan knipperlichten </w:t>
      </w:r>
      <w:r w:rsidRPr="002B7E5C">
        <w:rPr>
          <w:u w:val="single"/>
        </w:rPr>
        <w:t>module 2</w:t>
      </w:r>
    </w:p>
    <w:p w14:paraId="5EFBDB5E" w14:textId="77777777" w:rsidR="0080356D" w:rsidRDefault="0080356D" w:rsidP="0080356D">
      <w:pPr>
        <w:pStyle w:val="Lijstalinea"/>
        <w:numPr>
          <w:ilvl w:val="0"/>
          <w:numId w:val="1"/>
        </w:numPr>
      </w:pPr>
      <w:r>
        <w:t xml:space="preserve">Stap 3: tabblad “Data </w:t>
      </w:r>
      <w:proofErr w:type="spellStart"/>
      <w:r>
        <w:t>collection</w:t>
      </w:r>
      <w:proofErr w:type="spellEnd"/>
      <w:r>
        <w:t>” aanklikken</w:t>
      </w:r>
    </w:p>
    <w:p w14:paraId="7CB9DA85" w14:textId="148511CD" w:rsidR="0080356D" w:rsidRDefault="0080356D" w:rsidP="0080356D">
      <w:pPr>
        <w:pStyle w:val="Lijstalinea"/>
        <w:numPr>
          <w:ilvl w:val="1"/>
          <w:numId w:val="1"/>
        </w:numPr>
      </w:pPr>
      <w:r>
        <w:t>Enkel de oranje velden invullen van het afgelopen jaar.</w:t>
      </w:r>
    </w:p>
    <w:p w14:paraId="54060379" w14:textId="77777777" w:rsidR="0080356D" w:rsidRDefault="0080356D" w:rsidP="0080356D">
      <w:pPr>
        <w:pStyle w:val="Lijstalinea"/>
        <w:numPr>
          <w:ilvl w:val="1"/>
          <w:numId w:val="1"/>
        </w:numPr>
      </w:pPr>
      <w:r>
        <w:t xml:space="preserve">Opgelet: </w:t>
      </w:r>
    </w:p>
    <w:p w14:paraId="50089F04" w14:textId="0CAFEC39" w:rsidR="0080356D" w:rsidRDefault="0080356D" w:rsidP="0080356D">
      <w:pPr>
        <w:pStyle w:val="Lijstalinea"/>
        <w:numPr>
          <w:ilvl w:val="2"/>
          <w:numId w:val="1"/>
        </w:numPr>
      </w:pPr>
      <w:r>
        <w:t>eerst 9 vragen cijfermateriaal invullen</w:t>
      </w:r>
    </w:p>
    <w:p w14:paraId="235B9D58" w14:textId="5C9886A7" w:rsidR="0080356D" w:rsidRDefault="0080356D" w:rsidP="0080356D">
      <w:pPr>
        <w:pStyle w:val="Lijstalinea"/>
        <w:numPr>
          <w:ilvl w:val="2"/>
          <w:numId w:val="1"/>
        </w:numPr>
      </w:pPr>
      <w:r>
        <w:t>vanaf vraag 10 tot 15 invullen in het tabblad van het betreffende jaar</w:t>
      </w:r>
    </w:p>
    <w:p w14:paraId="6272A3C9" w14:textId="5EB4F5AD" w:rsidR="006E79E3" w:rsidRDefault="006E79E3" w:rsidP="0080356D">
      <w:pPr>
        <w:pStyle w:val="Lijstalinea"/>
        <w:numPr>
          <w:ilvl w:val="2"/>
          <w:numId w:val="1"/>
        </w:numPr>
      </w:pPr>
      <w:r>
        <w:t>onderaan de kleurencode</w:t>
      </w:r>
      <w:r w:rsidR="00CA4037">
        <w:t>:</w:t>
      </w:r>
      <w:r>
        <w:t xml:space="preserve"> om al of niet over te gaan tot het opmaken van een ris</w:t>
      </w:r>
      <w:r w:rsidR="00CA4037">
        <w:t>i</w:t>
      </w:r>
      <w:r>
        <w:t>coanalyse</w:t>
      </w:r>
    </w:p>
    <w:p w14:paraId="69E6FD12" w14:textId="5D8798F8" w:rsidR="004F4F9B" w:rsidRDefault="004F4F9B" w:rsidP="004F4F9B"/>
    <w:p w14:paraId="36043E7B" w14:textId="40BBA7E5" w:rsidR="004F4F9B" w:rsidRDefault="004F4F9B" w:rsidP="004F4F9B">
      <w:r w:rsidRPr="00CA4037">
        <w:rPr>
          <w:b/>
          <w:bCs/>
        </w:rPr>
        <w:t>Opladen in AGORA</w:t>
      </w:r>
      <w:r>
        <w:t xml:space="preserve"> onder procedure</w:t>
      </w:r>
      <w:r w:rsidR="00804487">
        <w:t xml:space="preserve"> 2411.</w:t>
      </w:r>
    </w:p>
    <w:sectPr w:rsidR="004F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19E3"/>
    <w:multiLevelType w:val="hybridMultilevel"/>
    <w:tmpl w:val="A85E9638"/>
    <w:lvl w:ilvl="0" w:tplc="894CB1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69D"/>
    <w:multiLevelType w:val="hybridMultilevel"/>
    <w:tmpl w:val="AFC46A68"/>
    <w:lvl w:ilvl="0" w:tplc="E056D7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6D"/>
    <w:rsid w:val="002B7E5C"/>
    <w:rsid w:val="0048443A"/>
    <w:rsid w:val="004F4F9B"/>
    <w:rsid w:val="006D47FC"/>
    <w:rsid w:val="006E79E3"/>
    <w:rsid w:val="0080356D"/>
    <w:rsid w:val="00804487"/>
    <w:rsid w:val="00A64C2D"/>
    <w:rsid w:val="00C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66CE"/>
  <w15:chartTrackingRefBased/>
  <w15:docId w15:val="{F86EE60D-B770-4E2E-A139-ED337B21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Ocken</dc:creator>
  <cp:keywords/>
  <dc:description/>
  <cp:lastModifiedBy>Jan Van Ocken</cp:lastModifiedBy>
  <cp:revision>6</cp:revision>
  <dcterms:created xsi:type="dcterms:W3CDTF">2021-01-14T11:00:00Z</dcterms:created>
  <dcterms:modified xsi:type="dcterms:W3CDTF">2021-01-14T11:45:00Z</dcterms:modified>
</cp:coreProperties>
</file>